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E140F" w14:textId="65C6D7AA" w:rsidR="00B01457" w:rsidRPr="001A503D" w:rsidRDefault="00837E43" w:rsidP="001A503D">
      <w:pPr>
        <w:jc w:val="center"/>
        <w:rPr>
          <w:b/>
          <w:sz w:val="32"/>
          <w:szCs w:val="32"/>
        </w:rPr>
      </w:pPr>
      <w:r w:rsidRPr="001A503D">
        <w:rPr>
          <w:b/>
          <w:sz w:val="32"/>
          <w:szCs w:val="32"/>
        </w:rPr>
        <w:t>Co</w:t>
      </w:r>
      <w:r w:rsidR="0060797A">
        <w:rPr>
          <w:b/>
          <w:sz w:val="32"/>
          <w:szCs w:val="32"/>
        </w:rPr>
        <w:t>-</w:t>
      </w:r>
      <w:r w:rsidRPr="001A503D">
        <w:rPr>
          <w:b/>
          <w:sz w:val="32"/>
          <w:szCs w:val="32"/>
        </w:rPr>
        <w:t>Teaching Strategies</w:t>
      </w:r>
      <w:r w:rsidR="001A503D">
        <w:rPr>
          <w:b/>
          <w:sz w:val="32"/>
          <w:szCs w:val="32"/>
        </w:rPr>
        <w:br/>
      </w:r>
      <w:r w:rsidR="00C94DB6" w:rsidRPr="001A503D">
        <w:rPr>
          <w:b/>
          <w:sz w:val="32"/>
          <w:szCs w:val="32"/>
        </w:rPr>
        <w:t>Planning together is the focus!!</w:t>
      </w:r>
    </w:p>
    <w:p w14:paraId="06146649" w14:textId="77777777" w:rsidR="001A503D" w:rsidRPr="001A503D" w:rsidRDefault="001A503D" w:rsidP="001A503D">
      <w:pPr>
        <w:jc w:val="center"/>
        <w:rPr>
          <w:b/>
          <w:sz w:val="28"/>
          <w:szCs w:val="28"/>
        </w:rPr>
      </w:pPr>
    </w:p>
    <w:p w14:paraId="57A4A209" w14:textId="77777777" w:rsidR="00837E43" w:rsidRDefault="00837E43">
      <w:r w:rsidRPr="001A503D">
        <w:rPr>
          <w:b/>
        </w:rPr>
        <w:t>One Teach One Observe</w:t>
      </w:r>
      <w:r w:rsidR="001A503D">
        <w:br/>
      </w:r>
      <w:r w:rsidR="001A503D" w:rsidRPr="001A503D">
        <w:t xml:space="preserve">One teacher has the primary instructional responsibility while the other gathers specific observational information on students or the instructing teacher. </w:t>
      </w:r>
      <w:r w:rsidR="001A503D">
        <w:t>There is a p</w:t>
      </w:r>
      <w:r>
        <w:t xml:space="preserve">redetermined </w:t>
      </w:r>
      <w:r w:rsidR="001A503D">
        <w:t>purpose.  Determine beforehand w</w:t>
      </w:r>
      <w:r>
        <w:t>hat to observe.  Determine the data that will be collected on the teacher or on the students.</w:t>
      </w:r>
      <w:r w:rsidR="001A503D">
        <w:br/>
      </w:r>
    </w:p>
    <w:p w14:paraId="61E910DA" w14:textId="77777777" w:rsidR="00837E43" w:rsidRDefault="00837E43">
      <w:r w:rsidRPr="001A503D">
        <w:rPr>
          <w:b/>
        </w:rPr>
        <w:t>One Teach One Assist</w:t>
      </w:r>
      <w:r w:rsidR="001A503D">
        <w:br/>
      </w:r>
      <w:r w:rsidR="0043266D">
        <w:t>One teacher is taking the teaching role and one teacher is assisting students.  Assisting teacher can ‘ask questions’ that the students are struggling with to take pressure off students asking.</w:t>
      </w:r>
      <w:r w:rsidR="00C94DB6">
        <w:t xml:space="preserve"> One on one/small group/monitor behavior.</w:t>
      </w:r>
      <w:r w:rsidR="001A503D">
        <w:br/>
      </w:r>
    </w:p>
    <w:p w14:paraId="45387661" w14:textId="77777777" w:rsidR="00837E43" w:rsidRDefault="00837E43">
      <w:r w:rsidRPr="001A503D">
        <w:rPr>
          <w:b/>
        </w:rPr>
        <w:t>Station Teaching</w:t>
      </w:r>
      <w:r w:rsidR="001A503D">
        <w:br/>
      </w:r>
      <w:r w:rsidR="00D77D3F">
        <w:t>Teachers divide content and students.  Teach to one group and repeat with next group.</w:t>
      </w:r>
      <w:r w:rsidR="001A503D">
        <w:br/>
      </w:r>
    </w:p>
    <w:p w14:paraId="22223265" w14:textId="77777777" w:rsidR="00837E43" w:rsidRDefault="00837E43">
      <w:r w:rsidRPr="001A503D">
        <w:rPr>
          <w:b/>
        </w:rPr>
        <w:t>Parallel Teaching</w:t>
      </w:r>
      <w:r w:rsidR="001A503D">
        <w:br/>
      </w:r>
      <w:r w:rsidR="00A85272">
        <w:t>Both teachers teach the same information, divide the group and teach simultaneously.</w:t>
      </w:r>
      <w:r w:rsidR="001A503D">
        <w:br/>
      </w:r>
    </w:p>
    <w:p w14:paraId="14F4074A" w14:textId="77777777" w:rsidR="0043266D" w:rsidRDefault="0043266D">
      <w:r w:rsidRPr="001A503D">
        <w:rPr>
          <w:b/>
        </w:rPr>
        <w:t>Supplemental Teaching</w:t>
      </w:r>
      <w:r w:rsidR="001A503D">
        <w:br/>
      </w:r>
      <w:r w:rsidR="006402EA">
        <w:t>To group students based on needs.  To extend.  To reteach.</w:t>
      </w:r>
      <w:r w:rsidR="00822F55">
        <w:t xml:space="preserve">  To scaffold.</w:t>
      </w:r>
      <w:r w:rsidR="006402EA">
        <w:t xml:space="preserve">  Class receives whole group lesson first, then breaks out to groups with different teachers.</w:t>
      </w:r>
      <w:r w:rsidR="001A503D">
        <w:br/>
      </w:r>
    </w:p>
    <w:p w14:paraId="70C85701" w14:textId="77777777" w:rsidR="001B52F6" w:rsidRDefault="0043266D">
      <w:r w:rsidRPr="001A503D">
        <w:rPr>
          <w:b/>
        </w:rPr>
        <w:t>Alternative (differentiated) Teaching</w:t>
      </w:r>
      <w:r w:rsidR="001A503D">
        <w:br/>
      </w:r>
      <w:r w:rsidR="00921CC0">
        <w:t>Both teachers are teaching different lessons based on the same concept.  Can teach to different learning styles.  Different learning personalities.  Opposite of what they typically choose.</w:t>
      </w:r>
      <w:r w:rsidR="00822F55">
        <w:t xml:space="preserve">  Outcome is the same, but the process is different.</w:t>
      </w:r>
      <w:r w:rsidR="001A503D">
        <w:br/>
      </w:r>
    </w:p>
    <w:p w14:paraId="50BEB93F" w14:textId="77777777" w:rsidR="001B52F6" w:rsidRDefault="001B52F6">
      <w:r w:rsidRPr="001A503D">
        <w:rPr>
          <w:b/>
        </w:rPr>
        <w:t>Team Teaching</w:t>
      </w:r>
      <w:r w:rsidR="001A503D">
        <w:br/>
      </w:r>
      <w:r>
        <w:t>One models/one speaks.  One demonstrates/one explains.  They role play.  They take turns delivering instruction.</w:t>
      </w:r>
    </w:p>
    <w:p w14:paraId="3FD597B4" w14:textId="77777777" w:rsidR="001B52F6" w:rsidRDefault="001B52F6">
      <w:r>
        <w:t xml:space="preserve">Have a place in the classroom where one teacher stands (under the clock) if they need to say something/interrupt.  </w:t>
      </w:r>
    </w:p>
    <w:sectPr w:rsidR="001B52F6" w:rsidSect="00B01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E43"/>
    <w:rsid w:val="001A503D"/>
    <w:rsid w:val="001B52F6"/>
    <w:rsid w:val="0020553F"/>
    <w:rsid w:val="0043266D"/>
    <w:rsid w:val="005D2083"/>
    <w:rsid w:val="0060797A"/>
    <w:rsid w:val="006402EA"/>
    <w:rsid w:val="007C0C3E"/>
    <w:rsid w:val="007E5F3F"/>
    <w:rsid w:val="00822F55"/>
    <w:rsid w:val="00837E43"/>
    <w:rsid w:val="00865122"/>
    <w:rsid w:val="008A64A1"/>
    <w:rsid w:val="008B355C"/>
    <w:rsid w:val="00921CC0"/>
    <w:rsid w:val="009A1B7B"/>
    <w:rsid w:val="00A77756"/>
    <w:rsid w:val="00A85272"/>
    <w:rsid w:val="00B01457"/>
    <w:rsid w:val="00B43E1B"/>
    <w:rsid w:val="00C94DB6"/>
    <w:rsid w:val="00CA394D"/>
    <w:rsid w:val="00D053E4"/>
    <w:rsid w:val="00D77D3F"/>
    <w:rsid w:val="00F04DB5"/>
    <w:rsid w:val="00F0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8C84ED"/>
  <w15:docId w15:val="{553ECA20-9A31-46A6-A8A0-93AACAE6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35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Futami, Kimberly</cp:lastModifiedBy>
  <cp:revision>3</cp:revision>
  <dcterms:created xsi:type="dcterms:W3CDTF">2023-03-30T03:48:00Z</dcterms:created>
  <dcterms:modified xsi:type="dcterms:W3CDTF">2023-03-30T03:49:00Z</dcterms:modified>
</cp:coreProperties>
</file>